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474C" w14:textId="77777777" w:rsidR="008B35A8" w:rsidRPr="00960B66" w:rsidRDefault="00FE5D81" w:rsidP="00FF0C33">
      <w:pPr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</w:pPr>
      <w:r w:rsidRPr="00960B66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 xml:space="preserve">INFORMATIVA </w:t>
      </w:r>
      <w:r w:rsidR="008B35A8" w:rsidRPr="00960B66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 xml:space="preserve">AI LAVORATORI </w:t>
      </w:r>
    </w:p>
    <w:p w14:paraId="5851D7FA" w14:textId="002DE2B6" w:rsidR="00FF0C33" w:rsidRPr="00960B66" w:rsidRDefault="008B35A8" w:rsidP="00FF0C33">
      <w:pPr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</w:pPr>
      <w:r w:rsidRPr="00960B66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>CONTROLLO DEL POSSESSO DELLA CERTIFICAZIONE VERDE “</w:t>
      </w:r>
      <w:r w:rsidRPr="00960B66">
        <w:rPr>
          <w:rFonts w:ascii="Times New Roman" w:eastAsia="Times New Roman" w:hAnsi="Times New Roman" w:cs="Times New Roman"/>
          <w:b/>
          <w:bCs/>
          <w:color w:val="00B050"/>
          <w:spacing w:val="-1"/>
          <w:sz w:val="30"/>
          <w:szCs w:val="30"/>
          <w:lang w:eastAsia="it-IT"/>
        </w:rPr>
        <w:t>GREEN PASS</w:t>
      </w:r>
      <w:r w:rsidRPr="00960B66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>” PER L’ACCESSO AI LUOGHI DI LAVORO</w:t>
      </w:r>
    </w:p>
    <w:p w14:paraId="202A9100" w14:textId="77777777" w:rsidR="00FF0C33" w:rsidRPr="00E42771" w:rsidRDefault="00FF0C33" w:rsidP="00FE5D81">
      <w:pPr>
        <w:spacing w:line="360" w:lineRule="auto"/>
        <w:jc w:val="center"/>
        <w:rPr>
          <w:rFonts w:eastAsia="Times New Roman" w:cstheme="minorHAnsi"/>
          <w:spacing w:val="1"/>
          <w:sz w:val="2"/>
          <w:szCs w:val="2"/>
          <w:lang w:eastAsia="it-IT"/>
        </w:rPr>
      </w:pPr>
    </w:p>
    <w:p w14:paraId="7BC84426" w14:textId="77777777" w:rsidR="009A3234" w:rsidRPr="006642E9" w:rsidRDefault="009A3234" w:rsidP="00FE5D81">
      <w:pPr>
        <w:spacing w:line="360" w:lineRule="auto"/>
        <w:jc w:val="right"/>
        <w:rPr>
          <w:rFonts w:ascii="Tahoma" w:eastAsia="Times New Roman" w:hAnsi="Tahoma" w:cs="Tahoma"/>
          <w:spacing w:val="1"/>
          <w:sz w:val="20"/>
          <w:szCs w:val="20"/>
          <w:lang w:eastAsia="it-IT"/>
        </w:rPr>
      </w:pPr>
    </w:p>
    <w:p w14:paraId="75294B65" w14:textId="6C975B5A" w:rsidR="00FE5D81" w:rsidRPr="006642E9" w:rsidRDefault="00CA2DC0" w:rsidP="00FE5D81">
      <w:pPr>
        <w:spacing w:line="360" w:lineRule="auto"/>
        <w:jc w:val="right"/>
        <w:rPr>
          <w:rFonts w:ascii="Tahoma" w:eastAsia="Times New Roman" w:hAnsi="Tahoma" w:cs="Tahoma"/>
          <w:spacing w:val="1"/>
          <w:sz w:val="20"/>
          <w:szCs w:val="20"/>
          <w:lang w:eastAsia="it-IT"/>
        </w:rPr>
      </w:pPr>
      <w:permStart w:id="155653641" w:edGrp="everyone"/>
      <w:r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>Luogo</w:t>
      </w:r>
      <w:r w:rsidR="008B35A8"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 xml:space="preserve"> (</w:t>
      </w:r>
      <w:r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>XX</w:t>
      </w:r>
      <w:r w:rsidR="008B35A8"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>)</w:t>
      </w:r>
      <w:r w:rsidR="00FF0C33"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 xml:space="preserve">, lì </w:t>
      </w:r>
      <w:r w:rsid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>15</w:t>
      </w:r>
      <w:r w:rsidR="008B35A8" w:rsidRPr="006642E9">
        <w:rPr>
          <w:rFonts w:ascii="Tahoma" w:eastAsia="Times New Roman" w:hAnsi="Tahoma" w:cs="Tahoma"/>
          <w:spacing w:val="1"/>
          <w:sz w:val="20"/>
          <w:szCs w:val="20"/>
          <w:lang w:eastAsia="it-IT"/>
        </w:rPr>
        <w:t>.10.2021</w:t>
      </w:r>
    </w:p>
    <w:permEnd w:id="155653641"/>
    <w:p w14:paraId="6435694B" w14:textId="77777777" w:rsidR="002C40D9" w:rsidRPr="006642E9" w:rsidRDefault="002C40D9" w:rsidP="00D95F0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577E4C" w14:textId="2735BA9E" w:rsidR="00FE5D81" w:rsidRPr="006642E9" w:rsidRDefault="00FE5D81" w:rsidP="00D95F0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642E9">
        <w:rPr>
          <w:rFonts w:ascii="Tahoma" w:hAnsi="Tahoma" w:cs="Tahoma"/>
          <w:sz w:val="20"/>
          <w:szCs w:val="20"/>
        </w:rPr>
        <w:t>In</w:t>
      </w:r>
      <w:r w:rsidR="00FF0C33" w:rsidRPr="006642E9">
        <w:rPr>
          <w:rFonts w:ascii="Tahoma" w:hAnsi="Tahoma" w:cs="Tahoma"/>
          <w:sz w:val="20"/>
          <w:szCs w:val="20"/>
        </w:rPr>
        <w:t xml:space="preserve"> base al </w:t>
      </w:r>
      <w:r w:rsidR="00FF0C33" w:rsidRPr="006642E9">
        <w:rPr>
          <w:rFonts w:ascii="Tahoma" w:hAnsi="Tahoma" w:cs="Tahoma"/>
          <w:i/>
          <w:iCs/>
          <w:sz w:val="20"/>
          <w:szCs w:val="20"/>
          <w:u w:val="single"/>
        </w:rPr>
        <w:t>Decreto Legge del 21 settembre 2021 n. 127</w:t>
      </w:r>
      <w:r w:rsidR="00FF0C33" w:rsidRPr="006642E9">
        <w:rPr>
          <w:rFonts w:ascii="Tahoma" w:hAnsi="Tahoma" w:cs="Tahoma"/>
          <w:sz w:val="20"/>
          <w:szCs w:val="20"/>
        </w:rPr>
        <w:t xml:space="preserve">, </w:t>
      </w:r>
      <w:r w:rsidRPr="006642E9">
        <w:rPr>
          <w:rFonts w:ascii="Tahoma" w:hAnsi="Tahoma" w:cs="Tahoma"/>
          <w:sz w:val="20"/>
          <w:szCs w:val="20"/>
        </w:rPr>
        <w:t>dal 15 ottobre 2021 e fino al 31 dicembre 2021, termine di cessazione dello stato di emergenza (salvo</w:t>
      </w:r>
      <w:r w:rsidR="00D95F02" w:rsidRPr="006642E9">
        <w:rPr>
          <w:rFonts w:ascii="Tahoma" w:hAnsi="Tahoma" w:cs="Tahoma"/>
          <w:sz w:val="20"/>
          <w:szCs w:val="20"/>
        </w:rPr>
        <w:t xml:space="preserve"> eventuali</w:t>
      </w:r>
      <w:r w:rsidRPr="006642E9">
        <w:rPr>
          <w:rFonts w:ascii="Tahoma" w:hAnsi="Tahoma" w:cs="Tahoma"/>
          <w:sz w:val="20"/>
          <w:szCs w:val="20"/>
        </w:rPr>
        <w:t xml:space="preserve"> proroghe), al fine di prevenire la diffusione dell’infezione da SARS-CoV-2, </w:t>
      </w:r>
      <w:r w:rsidR="00D70DFE" w:rsidRPr="006642E9">
        <w:rPr>
          <w:rFonts w:ascii="Tahoma" w:hAnsi="Tahoma" w:cs="Tahoma"/>
          <w:sz w:val="20"/>
          <w:szCs w:val="20"/>
        </w:rPr>
        <w:t xml:space="preserve">affinché sia possibile </w:t>
      </w:r>
      <w:r w:rsidRPr="006642E9">
        <w:rPr>
          <w:rFonts w:ascii="Tahoma" w:hAnsi="Tahoma" w:cs="Tahoma"/>
          <w:sz w:val="20"/>
          <w:szCs w:val="20"/>
        </w:rPr>
        <w:t xml:space="preserve">l’accesso ai luoghi in cui </w:t>
      </w:r>
      <w:r w:rsidR="00D95F02" w:rsidRPr="006642E9">
        <w:rPr>
          <w:rFonts w:ascii="Tahoma" w:hAnsi="Tahoma" w:cs="Tahoma"/>
          <w:sz w:val="20"/>
          <w:szCs w:val="20"/>
        </w:rPr>
        <w:t>Lei svolge la propria attività lavorativa</w:t>
      </w:r>
      <w:r w:rsidRPr="006642E9">
        <w:rPr>
          <w:rFonts w:ascii="Tahoma" w:hAnsi="Tahoma" w:cs="Tahoma"/>
          <w:sz w:val="20"/>
          <w:szCs w:val="20"/>
        </w:rPr>
        <w:t xml:space="preserve">, </w:t>
      </w:r>
      <w:r w:rsidR="00D95F02"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 xml:space="preserve">è obbligato a </w:t>
      </w:r>
      <w:r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>possedere</w:t>
      </w:r>
      <w:r w:rsidRPr="006642E9">
        <w:rPr>
          <w:rFonts w:ascii="Tahoma" w:hAnsi="Tahoma" w:cs="Tahoma"/>
          <w:sz w:val="20"/>
          <w:szCs w:val="20"/>
        </w:rPr>
        <w:t xml:space="preserve"> e</w:t>
      </w:r>
      <w:r w:rsidR="0081775C" w:rsidRPr="006642E9">
        <w:rPr>
          <w:rFonts w:ascii="Tahoma" w:hAnsi="Tahoma" w:cs="Tahoma"/>
          <w:sz w:val="20"/>
          <w:szCs w:val="20"/>
        </w:rPr>
        <w:t>d</w:t>
      </w:r>
      <w:r w:rsidRPr="006642E9">
        <w:rPr>
          <w:rFonts w:ascii="Tahoma" w:hAnsi="Tahoma" w:cs="Tahoma"/>
          <w:sz w:val="20"/>
          <w:szCs w:val="20"/>
        </w:rPr>
        <w:t xml:space="preserve"> esibire, su richiesta, la </w:t>
      </w:r>
      <w:r w:rsidR="00D95F02"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>C</w:t>
      </w:r>
      <w:r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 xml:space="preserve">ertificazione </w:t>
      </w:r>
      <w:r w:rsidR="00D95F02"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>V</w:t>
      </w:r>
      <w:r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>erde</w:t>
      </w:r>
      <w:r w:rsidR="00D95F02"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 xml:space="preserve"> </w:t>
      </w:r>
      <w:r w:rsidRPr="006642E9">
        <w:rPr>
          <w:rFonts w:ascii="Tahoma" w:hAnsi="Tahoma" w:cs="Tahoma"/>
          <w:b/>
          <w:color w:val="00B050"/>
          <w:sz w:val="20"/>
          <w:szCs w:val="20"/>
          <w:u w:val="single"/>
        </w:rPr>
        <w:t>COVID-19</w:t>
      </w:r>
      <w:r w:rsidR="00D95F02" w:rsidRPr="006642E9">
        <w:rPr>
          <w:rFonts w:ascii="Tahoma" w:hAnsi="Tahoma" w:cs="Tahoma"/>
          <w:sz w:val="20"/>
          <w:szCs w:val="20"/>
        </w:rPr>
        <w:t>.</w:t>
      </w:r>
    </w:p>
    <w:p w14:paraId="04F5EB53" w14:textId="1F147B4F" w:rsidR="001B27A6" w:rsidRPr="006642E9" w:rsidRDefault="001B27A6" w:rsidP="009A3234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>Potrà esibire tale documento in formato digitale oppure cartaceo e sarà verificato da soggetto incaricato mediante lettura del QR Code. Nessun dato verrà registrato e conservato in ambito aziendale.</w:t>
      </w:r>
    </w:p>
    <w:p w14:paraId="6271641D" w14:textId="223A9FEF" w:rsidR="00100643" w:rsidRPr="006642E9" w:rsidRDefault="00100643" w:rsidP="00100643">
      <w:pPr>
        <w:pStyle w:val="Corpodeltesto3"/>
        <w:spacing w:line="360" w:lineRule="auto"/>
        <w:rPr>
          <w:rFonts w:ascii="Tahoma" w:hAnsi="Tahoma" w:cs="Tahoma"/>
          <w:sz w:val="20"/>
        </w:rPr>
      </w:pPr>
      <w:r w:rsidRPr="006642E9">
        <w:rPr>
          <w:rFonts w:ascii="Tahoma" w:hAnsi="Tahoma" w:cs="Tahoma"/>
          <w:sz w:val="20"/>
        </w:rPr>
        <w:t xml:space="preserve">Si ricorda a tutti i lavoratori che a seguito dell’accesso ai luoghi di lavoro restano in essere tutte le misure individuate all’interno del protocollo anti-contagio da Covid-19 applicato in Azienda. </w:t>
      </w:r>
    </w:p>
    <w:p w14:paraId="7A61E7F2" w14:textId="77777777" w:rsidR="00410293" w:rsidRPr="006642E9" w:rsidRDefault="00410293" w:rsidP="009A3234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3CF103D" w14:textId="77777777" w:rsidR="0099762E" w:rsidRPr="006642E9" w:rsidRDefault="0099762E" w:rsidP="0099762E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ermStart w:id="815081602" w:edGrp="everyone"/>
      <w:r w:rsidRPr="006642E9">
        <w:rPr>
          <w:rFonts w:ascii="Tahoma" w:hAnsi="Tahoma" w:cs="Tahoma"/>
          <w:color w:val="000000"/>
          <w:sz w:val="20"/>
          <w:szCs w:val="20"/>
        </w:rPr>
        <w:t xml:space="preserve">Qualora la prestazione lavorativa venga esercitata </w:t>
      </w:r>
      <w:r w:rsidRPr="006642E9">
        <w:rPr>
          <w:rFonts w:ascii="Tahoma" w:hAnsi="Tahoma" w:cs="Tahoma"/>
          <w:i/>
          <w:color w:val="000000"/>
          <w:sz w:val="20"/>
          <w:szCs w:val="20"/>
          <w:u w:val="single"/>
        </w:rPr>
        <w:t>presso terzi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 e/o cantieri temporanei o mobili, Lei rispetterà quanto riportato nelle casistiche sottoelencate:</w:t>
      </w:r>
    </w:p>
    <w:p w14:paraId="307B1AAF" w14:textId="3D724A55" w:rsidR="0099762E" w:rsidRPr="006642E9" w:rsidRDefault="0099762E" w:rsidP="0099762E">
      <w:pPr>
        <w:pStyle w:val="Defaul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642E9">
        <w:rPr>
          <w:rFonts w:ascii="Tahoma" w:hAnsi="Tahoma" w:cs="Tahoma"/>
          <w:sz w:val="20"/>
          <w:szCs w:val="20"/>
        </w:rPr>
        <w:t xml:space="preserve">giungere presso la sede aziendale dove </w:t>
      </w:r>
      <w:r w:rsidRPr="006642E9">
        <w:rPr>
          <w:rFonts w:ascii="Tahoma" w:hAnsi="Tahoma" w:cs="Tahoma"/>
          <w:b/>
          <w:bCs/>
          <w:sz w:val="20"/>
          <w:szCs w:val="20"/>
          <w:u w:val="single"/>
        </w:rPr>
        <w:t>è obbligato</w:t>
      </w:r>
      <w:r w:rsidRPr="006642E9">
        <w:rPr>
          <w:rFonts w:ascii="Tahoma" w:hAnsi="Tahoma" w:cs="Tahoma"/>
          <w:sz w:val="20"/>
          <w:szCs w:val="20"/>
        </w:rPr>
        <w:t xml:space="preserve"> a possedere ed esibire, su richiesta, la Certificazione Verde COVID-19 come sopra riportato</w:t>
      </w:r>
      <w:r w:rsidR="00D70DFE" w:rsidRPr="006642E9">
        <w:rPr>
          <w:rFonts w:ascii="Tahoma" w:hAnsi="Tahoma" w:cs="Tahoma"/>
          <w:sz w:val="20"/>
          <w:szCs w:val="20"/>
        </w:rPr>
        <w:t>;</w:t>
      </w:r>
    </w:p>
    <w:p w14:paraId="7DBB7CF1" w14:textId="77777777" w:rsidR="0099762E" w:rsidRPr="006642E9" w:rsidRDefault="0099762E" w:rsidP="0099762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 xml:space="preserve">nel caso in cui debba recarsi direttamente presso terzi e/o cantieri temporanei o mobili, senza passare prima dalla sede aziendale, Lei dovrà essere in possesso della Certificazione Verde </w:t>
      </w:r>
      <w:r w:rsidRPr="006642E9">
        <w:rPr>
          <w:rFonts w:ascii="Tahoma" w:hAnsi="Tahoma" w:cs="Tahoma"/>
          <w:sz w:val="20"/>
          <w:szCs w:val="20"/>
        </w:rPr>
        <w:t xml:space="preserve">COVID-19 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ed accertarsi della validità giornaliera della stessa prima di recarsi presso il luogo di svolgimento dell’attività. </w:t>
      </w:r>
    </w:p>
    <w:permEnd w:id="815081602"/>
    <w:p w14:paraId="1CB533CC" w14:textId="77777777" w:rsidR="0099762E" w:rsidRPr="006642E9" w:rsidRDefault="0099762E" w:rsidP="00D70DFE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90D187" w14:textId="44354A4B" w:rsidR="0099762E" w:rsidRPr="006642E9" w:rsidRDefault="0099762E" w:rsidP="0099762E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 xml:space="preserve">Si specifica che i controlli del possesso e della validità ed autenticità della suddetta Certificazione potranno essere effettuati in qualsiasi momento dal proprio Datore di Lavoro, o da suo delegato, e/o dai rispettivi referenti dei luoghi di lavoro in cui </w:t>
      </w:r>
      <w:r w:rsidR="00D70DFE" w:rsidRPr="006642E9">
        <w:rPr>
          <w:rFonts w:ascii="Tahoma" w:hAnsi="Tahoma" w:cs="Tahoma"/>
          <w:color w:val="000000"/>
          <w:sz w:val="20"/>
          <w:szCs w:val="20"/>
        </w:rPr>
        <w:t>viene prestata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 l’attività lavorativa.</w:t>
      </w:r>
    </w:p>
    <w:p w14:paraId="7BBF3858" w14:textId="77777777" w:rsidR="0099762E" w:rsidRPr="006642E9" w:rsidRDefault="0099762E" w:rsidP="001B27A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EA10EC" w14:textId="3B9815BC" w:rsidR="006642E9" w:rsidRDefault="0081775C" w:rsidP="006642E9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 xml:space="preserve">Nel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caso</w:t>
      </w:r>
      <w:r w:rsidR="002653FF" w:rsidRPr="006642E9">
        <w:rPr>
          <w:rFonts w:ascii="Tahoma" w:hAnsi="Tahoma" w:cs="Tahoma"/>
          <w:color w:val="000000"/>
          <w:sz w:val="20"/>
          <w:szCs w:val="20"/>
        </w:rPr>
        <w:t xml:space="preserve"> in cui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L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ei </w:t>
      </w:r>
      <w:r w:rsidR="00410293" w:rsidRPr="006642E9">
        <w:rPr>
          <w:rFonts w:ascii="Tahoma" w:hAnsi="Tahoma" w:cs="Tahoma"/>
          <w:i/>
          <w:sz w:val="20"/>
          <w:szCs w:val="20"/>
          <w:u w:val="single"/>
        </w:rPr>
        <w:t>NON</w:t>
      </w:r>
      <w:r w:rsidR="00D95F02" w:rsidRPr="006642E9">
        <w:rPr>
          <w:rFonts w:ascii="Tahoma" w:hAnsi="Tahoma" w:cs="Tahoma"/>
          <w:i/>
          <w:sz w:val="20"/>
          <w:szCs w:val="20"/>
          <w:u w:val="single"/>
        </w:rPr>
        <w:t xml:space="preserve"> sia in possesso della </w:t>
      </w:r>
      <w:r w:rsidR="009A3234" w:rsidRPr="006642E9">
        <w:rPr>
          <w:rFonts w:ascii="Tahoma" w:hAnsi="Tahoma" w:cs="Tahoma"/>
          <w:i/>
          <w:sz w:val="20"/>
          <w:szCs w:val="20"/>
          <w:u w:val="single"/>
        </w:rPr>
        <w:t>C</w:t>
      </w:r>
      <w:r w:rsidR="00D95F02" w:rsidRPr="006642E9">
        <w:rPr>
          <w:rFonts w:ascii="Tahoma" w:hAnsi="Tahoma" w:cs="Tahoma"/>
          <w:i/>
          <w:sz w:val="20"/>
          <w:szCs w:val="20"/>
          <w:u w:val="single"/>
        </w:rPr>
        <w:t xml:space="preserve">ertificazione </w:t>
      </w:r>
      <w:r w:rsidR="009A3234" w:rsidRPr="006642E9">
        <w:rPr>
          <w:rFonts w:ascii="Tahoma" w:hAnsi="Tahoma" w:cs="Tahoma"/>
          <w:i/>
          <w:sz w:val="20"/>
          <w:szCs w:val="20"/>
          <w:u w:val="single"/>
        </w:rPr>
        <w:t>V</w:t>
      </w:r>
      <w:r w:rsidR="00D95F02" w:rsidRPr="006642E9">
        <w:rPr>
          <w:rFonts w:ascii="Tahoma" w:hAnsi="Tahoma" w:cs="Tahoma"/>
          <w:i/>
          <w:sz w:val="20"/>
          <w:szCs w:val="20"/>
          <w:u w:val="single"/>
        </w:rPr>
        <w:t>erde</w:t>
      </w:r>
      <w:r w:rsidR="009A3234" w:rsidRPr="006642E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D95F02" w:rsidRPr="006642E9">
        <w:rPr>
          <w:rFonts w:ascii="Tahoma" w:hAnsi="Tahoma" w:cs="Tahoma"/>
          <w:i/>
          <w:sz w:val="20"/>
          <w:szCs w:val="20"/>
          <w:u w:val="single"/>
        </w:rPr>
        <w:t>COVID-19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, al fine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di tutelare la salute e la sicurezza de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gli altri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lavoratori,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sarà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 considerat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o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 assent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e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 ingiustificat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o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 fino alla presentazione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della predetta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C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ertificazione e, comunque, non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oltre il termine di cessazione dello stato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di emergenza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2653FF" w:rsidRPr="006642E9">
        <w:rPr>
          <w:rFonts w:ascii="Tahoma" w:hAnsi="Tahoma" w:cs="Tahoma"/>
          <w:color w:val="000000"/>
          <w:sz w:val="20"/>
          <w:szCs w:val="20"/>
        </w:rPr>
        <w:t xml:space="preserve">attualmente fissato al 31 dicembre 2021,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salvo eventuali proroghe)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, senza conseguenze disciplinari e con diritto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 xml:space="preserve">alla conservazione del rapporto di lavoro. 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Per i giorni di assenza</w:t>
      </w:r>
      <w:r w:rsidR="009A3234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ingiustificata non s</w:t>
      </w:r>
      <w:r w:rsidR="009A3234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arà 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dovut</w:t>
      </w:r>
      <w:r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a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alcuna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retribuzione né altro</w:t>
      </w:r>
      <w:r w:rsidR="009A3234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D95F02" w:rsidRPr="006642E9">
        <w:rPr>
          <w:rFonts w:ascii="Tahoma" w:hAnsi="Tahoma" w:cs="Tahoma"/>
          <w:b/>
          <w:color w:val="000000"/>
          <w:sz w:val="20"/>
          <w:szCs w:val="20"/>
          <w:u w:val="single"/>
        </w:rPr>
        <w:t>compenso o emolumento</w:t>
      </w:r>
      <w:r w:rsidR="00D95F02" w:rsidRPr="006642E9">
        <w:rPr>
          <w:rFonts w:ascii="Tahoma" w:hAnsi="Tahoma" w:cs="Tahoma"/>
          <w:color w:val="000000"/>
          <w:sz w:val="20"/>
          <w:szCs w:val="20"/>
        </w:rPr>
        <w:t>, comunque denominato.</w:t>
      </w:r>
      <w:r w:rsidR="006642E9">
        <w:rPr>
          <w:rFonts w:ascii="Tahoma" w:hAnsi="Tahoma" w:cs="Tahoma"/>
          <w:color w:val="000000"/>
          <w:sz w:val="20"/>
          <w:szCs w:val="20"/>
        </w:rPr>
        <w:br w:type="page"/>
      </w:r>
    </w:p>
    <w:p w14:paraId="5DA799EE" w14:textId="77777777" w:rsidR="001B27A6" w:rsidRPr="006642E9" w:rsidRDefault="001B27A6" w:rsidP="001B27A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7CEBF5" w14:textId="26D362D7" w:rsidR="009A3234" w:rsidRPr="006642E9" w:rsidRDefault="00D95F02" w:rsidP="001B27A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>Per le imprese con meno di quindici dipendenti,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dopo il quinto giorno di assenza ingiustificata, il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D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atore di 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>L</w:t>
      </w:r>
      <w:r w:rsidRPr="006642E9">
        <w:rPr>
          <w:rFonts w:ascii="Tahoma" w:hAnsi="Tahoma" w:cs="Tahoma"/>
          <w:color w:val="000000"/>
          <w:sz w:val="20"/>
          <w:szCs w:val="20"/>
        </w:rPr>
        <w:t>avoro può sospendere il lavoratore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642E9">
        <w:rPr>
          <w:rFonts w:ascii="Tahoma" w:hAnsi="Tahoma" w:cs="Tahoma"/>
          <w:color w:val="000000"/>
          <w:sz w:val="20"/>
          <w:szCs w:val="20"/>
        </w:rPr>
        <w:t>per la durata corrispondente a quella del contratto di lavoro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642E9">
        <w:rPr>
          <w:rFonts w:ascii="Tahoma" w:hAnsi="Tahoma" w:cs="Tahoma"/>
          <w:color w:val="000000"/>
          <w:sz w:val="20"/>
          <w:szCs w:val="20"/>
        </w:rPr>
        <w:t>stipulato per la sostituzione, comunque per un periodo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642E9">
        <w:rPr>
          <w:rFonts w:ascii="Tahoma" w:hAnsi="Tahoma" w:cs="Tahoma"/>
          <w:color w:val="000000"/>
          <w:sz w:val="20"/>
          <w:szCs w:val="20"/>
        </w:rPr>
        <w:t>non superiore a dieci giorni, rinnovabili per una sola volta,</w:t>
      </w:r>
      <w:r w:rsidR="009A3234" w:rsidRPr="006642E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642E9">
        <w:rPr>
          <w:rFonts w:ascii="Tahoma" w:hAnsi="Tahoma" w:cs="Tahoma"/>
          <w:color w:val="000000"/>
          <w:sz w:val="20"/>
          <w:szCs w:val="20"/>
        </w:rPr>
        <w:t>e non oltre il predetto termine.</w:t>
      </w:r>
    </w:p>
    <w:p w14:paraId="621B955C" w14:textId="77777777" w:rsidR="009A3234" w:rsidRPr="006642E9" w:rsidRDefault="009A3234" w:rsidP="001B27A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315410" w14:textId="0098A38C" w:rsidR="00FE5D81" w:rsidRPr="006642E9" w:rsidRDefault="00410293" w:rsidP="0081775C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Ricordiamo che il </w:t>
      </w:r>
      <w:r w:rsidR="0081775C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lavoratore che ha fatto accesso al luogo di lavoro, sprovvisto della </w:t>
      </w:r>
      <w:r w:rsidR="009A3234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Certificazione Verde</w:t>
      </w:r>
      <w:r w:rsidR="002653FF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o con Certificazione Verde non valida</w:t>
      </w:r>
      <w:r w:rsidR="0081775C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</w:t>
      </w:r>
      <w:r w:rsidR="00D95F02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è punito con la sanzione </w:t>
      </w:r>
      <w:r w:rsidR="009813A1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pecuniaria</w:t>
      </w:r>
      <w:r w:rsidR="009A3234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stabilita in </w:t>
      </w:r>
      <w:r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€</w:t>
      </w:r>
      <w:r w:rsidR="009A3234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da 600</w:t>
      </w:r>
      <w:r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,00</w:t>
      </w:r>
      <w:r w:rsidR="009A3234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 1.500</w:t>
      </w:r>
      <w:r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,00</w:t>
      </w:r>
      <w:r w:rsidR="0081775C" w:rsidRPr="006642E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, irrogata dal Prefetto su indicazione dei soggetti incaricati dell’accertamento.</w:t>
      </w:r>
    </w:p>
    <w:p w14:paraId="553DC547" w14:textId="5361CA10" w:rsidR="000C61EA" w:rsidRPr="006642E9" w:rsidRDefault="000C61EA" w:rsidP="0081775C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15AAF60C" w14:textId="61D3895C" w:rsidR="00410293" w:rsidRPr="006642E9" w:rsidRDefault="00410293" w:rsidP="00410293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color w:val="000000"/>
          <w:sz w:val="20"/>
          <w:szCs w:val="20"/>
        </w:rPr>
        <w:t xml:space="preserve">Le disposizioni, sopra riportate, </w:t>
      </w:r>
      <w:r w:rsidRPr="006642E9">
        <w:rPr>
          <w:rFonts w:ascii="Tahoma" w:hAnsi="Tahoma" w:cs="Tahoma"/>
          <w:i/>
          <w:color w:val="000000"/>
          <w:sz w:val="20"/>
          <w:szCs w:val="20"/>
          <w:u w:val="single"/>
        </w:rPr>
        <w:t>non si applicano ai soggetti esenti dalla campagna vaccinale</w:t>
      </w:r>
      <w:r w:rsidRPr="006642E9">
        <w:rPr>
          <w:rFonts w:ascii="Tahoma" w:hAnsi="Tahoma" w:cs="Tahoma"/>
          <w:color w:val="000000"/>
          <w:sz w:val="20"/>
          <w:szCs w:val="20"/>
        </w:rPr>
        <w:t xml:space="preserve"> sulla base di idonea certificazione medica rilasciata secondo i criteri definiti con circolare del Ministero della salute.</w:t>
      </w:r>
    </w:p>
    <w:p w14:paraId="5AADDD89" w14:textId="77777777" w:rsidR="00410293" w:rsidRPr="006642E9" w:rsidRDefault="00410293" w:rsidP="00410293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42E9">
        <w:rPr>
          <w:rFonts w:ascii="Tahoma" w:hAnsi="Tahoma" w:cs="Tahoma"/>
          <w:sz w:val="20"/>
          <w:szCs w:val="20"/>
        </w:rPr>
        <w:t>Si richiede a coloro che abbiano un’esenzione dell’obbligo vaccinale di comunicare al datore di lavoro tale esenzione per l’accesso ai luoghi di lavoro.</w:t>
      </w:r>
    </w:p>
    <w:p w14:paraId="6011C0E8" w14:textId="77777777" w:rsidR="006642E9" w:rsidRPr="006642E9" w:rsidRDefault="006642E9" w:rsidP="006642E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502" w:type="dxa"/>
        <w:tblInd w:w="227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6642E9" w:rsidRPr="006642E9" w14:paraId="2B3875F8" w14:textId="77777777" w:rsidTr="006642E9">
        <w:trPr>
          <w:trHeight w:val="705"/>
        </w:trPr>
        <w:tc>
          <w:tcPr>
            <w:tcW w:w="4751" w:type="dxa"/>
          </w:tcPr>
          <w:p w14:paraId="7DA00990" w14:textId="647A3B50" w:rsidR="006642E9" w:rsidRPr="006642E9" w:rsidRDefault="006642E9" w:rsidP="006642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42E9">
              <w:rPr>
                <w:rFonts w:ascii="Tahoma" w:hAnsi="Tahoma" w:cs="Tahoma"/>
                <w:sz w:val="20"/>
                <w:szCs w:val="20"/>
              </w:rPr>
              <w:t xml:space="preserve">Firma del Datore di Lavoro </w:t>
            </w:r>
          </w:p>
        </w:tc>
        <w:tc>
          <w:tcPr>
            <w:tcW w:w="4751" w:type="dxa"/>
          </w:tcPr>
          <w:p w14:paraId="001F61D3" w14:textId="77777777" w:rsidR="006642E9" w:rsidRPr="006642E9" w:rsidRDefault="006642E9" w:rsidP="006642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42E9">
              <w:rPr>
                <w:rFonts w:ascii="Tahoma" w:hAnsi="Tahoma" w:cs="Tahoma"/>
                <w:sz w:val="20"/>
                <w:szCs w:val="20"/>
              </w:rPr>
              <w:t>Firma del lavoratore</w:t>
            </w:r>
          </w:p>
          <w:p w14:paraId="3E7DA052" w14:textId="4EF89D97" w:rsidR="006642E9" w:rsidRPr="006642E9" w:rsidRDefault="006642E9" w:rsidP="006642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42E9">
              <w:rPr>
                <w:rFonts w:ascii="Tahoma" w:hAnsi="Tahoma" w:cs="Tahoma"/>
                <w:sz w:val="20"/>
                <w:szCs w:val="20"/>
              </w:rPr>
              <w:t xml:space="preserve">Per presa visione ed accettazione </w:t>
            </w:r>
          </w:p>
        </w:tc>
      </w:tr>
      <w:tr w:rsidR="006642E9" w:rsidRPr="006642E9" w14:paraId="1C75F23C" w14:textId="77777777" w:rsidTr="006642E9">
        <w:trPr>
          <w:trHeight w:val="609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9E3E1F" w14:textId="40426226" w:rsidR="006642E9" w:rsidRPr="006642E9" w:rsidRDefault="006642E9" w:rsidP="006642E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32295730" w:edGrp="everyone"/>
            <w:r w:rsidRPr="006642E9">
              <w:rPr>
                <w:rFonts w:ascii="Tahoma" w:hAnsi="Tahoma" w:cs="Tahoma"/>
                <w:sz w:val="20"/>
                <w:szCs w:val="20"/>
              </w:rPr>
              <w:t>XXXXXXXXXX</w:t>
            </w:r>
            <w:permEnd w:id="2132295730"/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E49A883" w14:textId="32C27DB4" w:rsidR="006642E9" w:rsidRPr="006642E9" w:rsidRDefault="006642E9" w:rsidP="006642E9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66164430" w:edGrp="everyone"/>
            <w:r w:rsidRPr="006642E9">
              <w:rPr>
                <w:rFonts w:ascii="Tahoma" w:hAnsi="Tahoma" w:cs="Tahoma"/>
                <w:sz w:val="20"/>
                <w:szCs w:val="20"/>
              </w:rPr>
              <w:t>XXXXXXXXXX</w:t>
            </w:r>
            <w:permEnd w:id="1166164430"/>
          </w:p>
        </w:tc>
      </w:tr>
    </w:tbl>
    <w:p w14:paraId="73DAA47C" w14:textId="77777777" w:rsidR="006642E9" w:rsidRPr="006642E9" w:rsidRDefault="006642E9" w:rsidP="006642E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642E9" w:rsidRPr="006642E9" w:rsidSect="008A7B2D">
      <w:headerReference w:type="default" r:id="rId8"/>
      <w:footerReference w:type="default" r:id="rId9"/>
      <w:pgSz w:w="11906" w:h="16838"/>
      <w:pgMar w:top="1134" w:right="1134" w:bottom="1134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96F2" w14:textId="77777777" w:rsidR="00DC7D84" w:rsidRDefault="00DC7D84" w:rsidP="00FF0C33">
      <w:pPr>
        <w:spacing w:after="0" w:line="240" w:lineRule="auto"/>
      </w:pPr>
      <w:r>
        <w:separator/>
      </w:r>
    </w:p>
  </w:endnote>
  <w:endnote w:type="continuationSeparator" w:id="0">
    <w:p w14:paraId="2BFFAC58" w14:textId="77777777" w:rsidR="00DC7D84" w:rsidRDefault="00DC7D84" w:rsidP="00F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17"/>
    </w:tblGrid>
    <w:tr w:rsidR="008A7B2D" w14:paraId="66505143" w14:textId="77777777" w:rsidTr="005A41CC">
      <w:tc>
        <w:tcPr>
          <w:tcW w:w="5031" w:type="dxa"/>
        </w:tcPr>
        <w:p w14:paraId="547B3990" w14:textId="55D76C67" w:rsidR="008A7B2D" w:rsidRPr="003C2F51" w:rsidRDefault="008A7B2D" w:rsidP="008A7B2D">
          <w:pPr>
            <w:tabs>
              <w:tab w:val="center" w:pos="4819"/>
              <w:tab w:val="right" w:pos="9638"/>
            </w:tabs>
            <w:jc w:val="both"/>
            <w:rPr>
              <w:rFonts w:ascii="Tahoma" w:hAnsi="Tahoma" w:cs="Tahoma"/>
            </w:rPr>
          </w:pPr>
          <w:r w:rsidRPr="003C2F51">
            <w:rPr>
              <w:rFonts w:ascii="Tahoma" w:hAnsi="Tahoma" w:cs="Tahoma"/>
              <w:sz w:val="14"/>
              <w:szCs w:val="14"/>
            </w:rPr>
            <w:t xml:space="preserve">con il supporto </w:t>
          </w:r>
          <w:r>
            <w:rPr>
              <w:rFonts w:ascii="Tahoma" w:hAnsi="Tahoma" w:cs="Tahoma"/>
              <w:sz w:val="14"/>
              <w:szCs w:val="14"/>
            </w:rPr>
            <w:t xml:space="preserve">tecnico </w:t>
          </w:r>
          <w:r w:rsidRPr="003C2F51">
            <w:rPr>
              <w:rFonts w:ascii="Tahoma" w:hAnsi="Tahoma" w:cs="Tahoma"/>
              <w:sz w:val="14"/>
              <w:szCs w:val="14"/>
            </w:rPr>
            <w:t xml:space="preserve">di: </w:t>
          </w:r>
          <w:r w:rsidR="006642E9" w:rsidRPr="00904728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44669EF5" wp14:editId="2FECFA4A">
                <wp:extent cx="704850" cy="314478"/>
                <wp:effectExtent l="0" t="0" r="0" b="952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90" cy="317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Align w:val="center"/>
        </w:tcPr>
        <w:p w14:paraId="165C19A3" w14:textId="77777777" w:rsidR="008A7B2D" w:rsidRPr="003C2F51" w:rsidRDefault="008A7B2D" w:rsidP="008A7B2D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3C2F51">
            <w:rPr>
              <w:rFonts w:ascii="Tahoma" w:hAnsi="Tahoma" w:cs="Tahoma"/>
              <w:sz w:val="18"/>
              <w:szCs w:val="18"/>
            </w:rPr>
            <w:t xml:space="preserve">pag.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99762E">
            <w:rPr>
              <w:rFonts w:ascii="Tahoma" w:hAnsi="Tahoma" w:cs="Tahoma"/>
              <w:b/>
              <w:bCs/>
              <w:noProof/>
              <w:sz w:val="18"/>
              <w:szCs w:val="18"/>
            </w:rPr>
            <w:t>1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di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99762E">
            <w:rPr>
              <w:rFonts w:ascii="Tahoma" w:hAnsi="Tahoma" w:cs="Tahoma"/>
              <w:b/>
              <w:bCs/>
              <w:noProof/>
              <w:sz w:val="18"/>
              <w:szCs w:val="18"/>
            </w:rPr>
            <w:t>2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</w:tbl>
  <w:p w14:paraId="324A6962" w14:textId="77777777" w:rsidR="008A7B2D" w:rsidRPr="003C2F51" w:rsidRDefault="008A7B2D" w:rsidP="008A7B2D">
    <w:pPr>
      <w:pStyle w:val="Pidipagina"/>
      <w:jc w:val="right"/>
      <w:rPr>
        <w:sz w:val="10"/>
        <w:szCs w:val="10"/>
      </w:rPr>
    </w:pPr>
  </w:p>
  <w:p w14:paraId="4F2CA308" w14:textId="77777777" w:rsidR="008A7B2D" w:rsidRPr="008A7B2D" w:rsidRDefault="008A7B2D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E134" w14:textId="77777777" w:rsidR="00DC7D84" w:rsidRDefault="00DC7D84" w:rsidP="00FF0C33">
      <w:pPr>
        <w:spacing w:after="0" w:line="240" w:lineRule="auto"/>
      </w:pPr>
      <w:r>
        <w:separator/>
      </w:r>
    </w:p>
  </w:footnote>
  <w:footnote w:type="continuationSeparator" w:id="0">
    <w:p w14:paraId="556B2C67" w14:textId="77777777" w:rsidR="00DC7D84" w:rsidRDefault="00DC7D84" w:rsidP="00F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C336" w14:textId="7E0A430E" w:rsidR="002C40D9" w:rsidRDefault="002C40D9">
    <w:pPr>
      <w:pStyle w:val="Intestazione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27"/>
      <w:gridCol w:w="4716"/>
      <w:gridCol w:w="2299"/>
    </w:tblGrid>
    <w:tr w:rsidR="008C53D2" w14:paraId="4C2174AD" w14:textId="77777777" w:rsidTr="008C53D2">
      <w:trPr>
        <w:trHeight w:val="416"/>
        <w:jc w:val="center"/>
      </w:trPr>
      <w:tc>
        <w:tcPr>
          <w:tcW w:w="28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17979D4D" w14:textId="1DBB917C" w:rsidR="008C53D2" w:rsidRPr="006642E9" w:rsidRDefault="00CA2DC0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7F7F7F"/>
              <w:sz w:val="18"/>
              <w:szCs w:val="18"/>
            </w:rPr>
          </w:pPr>
          <w:permStart w:id="1521691355" w:edGrp="everyone"/>
          <w:r w:rsidRPr="006642E9">
            <w:rPr>
              <w:rFonts w:ascii="Tahoma" w:hAnsi="Tahoma" w:cs="Tahoma"/>
              <w:b/>
              <w:bCs/>
              <w:noProof/>
              <w:sz w:val="28"/>
              <w:szCs w:val="28"/>
              <w:lang w:eastAsia="it-IT"/>
            </w:rPr>
            <w:t>LOGO AZIENDA</w:t>
          </w:r>
          <w:permEnd w:id="1521691355"/>
        </w:p>
      </w:tc>
      <w:tc>
        <w:tcPr>
          <w:tcW w:w="471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711FD3A1" w14:textId="77777777" w:rsidR="008C53D2" w:rsidRPr="006642E9" w:rsidRDefault="008C53D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6642E9">
            <w:rPr>
              <w:rFonts w:ascii="Tahoma" w:hAnsi="Tahoma" w:cs="Tahoma"/>
              <w:noProof/>
              <w:sz w:val="18"/>
              <w:szCs w:val="18"/>
            </w:rPr>
            <w:t xml:space="preserve">INFORMATIVA LAVORATORI </w:t>
          </w:r>
        </w:p>
        <w:p w14:paraId="33B1924E" w14:textId="77777777" w:rsidR="008C53D2" w:rsidRPr="006642E9" w:rsidRDefault="008C53D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6642E9">
            <w:rPr>
              <w:rFonts w:ascii="Tahoma" w:hAnsi="Tahoma" w:cs="Tahoma"/>
              <w:noProof/>
              <w:sz w:val="18"/>
              <w:szCs w:val="18"/>
            </w:rPr>
            <w:t>CERTIFICAZIONE VERDE “GREEN PASS” COVID-19</w:t>
          </w:r>
        </w:p>
        <w:p w14:paraId="2E7A4CAB" w14:textId="448DFCC2" w:rsidR="0071202A" w:rsidRPr="006642E9" w:rsidRDefault="0071202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ahoma" w:eastAsia="Calibri" w:hAnsi="Tahoma" w:cs="Tahoma"/>
              <w:sz w:val="18"/>
              <w:szCs w:val="18"/>
            </w:rPr>
          </w:pPr>
          <w:r w:rsidRPr="006642E9">
            <w:rPr>
              <w:rFonts w:ascii="Tahoma" w:eastAsia="Calibri" w:hAnsi="Tahoma" w:cs="Tahoma"/>
              <w:sz w:val="18"/>
              <w:szCs w:val="18"/>
            </w:rPr>
            <w:t>MOD.0</w:t>
          </w:r>
          <w:r w:rsidR="002653FF" w:rsidRPr="006642E9">
            <w:rPr>
              <w:rFonts w:ascii="Tahoma" w:eastAsia="Calibri" w:hAnsi="Tahoma" w:cs="Tahoma"/>
              <w:sz w:val="18"/>
              <w:szCs w:val="18"/>
            </w:rPr>
            <w:t>3</w:t>
          </w:r>
        </w:p>
      </w:tc>
      <w:tc>
        <w:tcPr>
          <w:tcW w:w="22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7A1918" w14:textId="0F721EB7" w:rsidR="008C53D2" w:rsidRPr="006642E9" w:rsidRDefault="008C53D2" w:rsidP="00960B66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ahoma" w:eastAsia="Calibri" w:hAnsi="Tahoma" w:cs="Tahoma"/>
              <w:sz w:val="18"/>
              <w:szCs w:val="18"/>
            </w:rPr>
          </w:pPr>
          <w:r w:rsidRPr="006642E9">
            <w:rPr>
              <w:rFonts w:ascii="Tahoma" w:eastAsia="Calibri" w:hAnsi="Tahoma" w:cs="Tahoma"/>
              <w:sz w:val="18"/>
              <w:szCs w:val="18"/>
            </w:rPr>
            <w:t xml:space="preserve">pag. </w: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begin"/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instrText>PAGE  \* Arabic  \* MERGEFORMAT</w:instrTex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separate"/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t>1</w: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end"/>
          </w:r>
          <w:r w:rsidR="00960B66" w:rsidRPr="006642E9">
            <w:rPr>
              <w:rFonts w:ascii="Tahoma" w:eastAsia="Calibri" w:hAnsi="Tahoma" w:cs="Tahoma"/>
              <w:sz w:val="18"/>
              <w:szCs w:val="18"/>
            </w:rPr>
            <w:t xml:space="preserve"> di </w: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begin"/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instrText>NUMPAGES  \* Arabic  \* MERGEFORMAT</w:instrTex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separate"/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t>2</w:t>
          </w:r>
          <w:r w:rsidR="00960B66" w:rsidRPr="006642E9">
            <w:rPr>
              <w:rFonts w:ascii="Tahoma" w:eastAsia="Calibri" w:hAnsi="Tahoma" w:cs="Tahoma"/>
              <w:bCs/>
              <w:sz w:val="18"/>
              <w:szCs w:val="18"/>
            </w:rPr>
            <w:fldChar w:fldCharType="end"/>
          </w:r>
        </w:p>
      </w:tc>
    </w:tr>
    <w:tr w:rsidR="008C53D2" w14:paraId="29611B9D" w14:textId="77777777" w:rsidTr="00B72C48">
      <w:trPr>
        <w:jc w:val="center"/>
      </w:trPr>
      <w:tc>
        <w:tcPr>
          <w:tcW w:w="282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9BF8F2" w14:textId="77777777" w:rsidR="008C53D2" w:rsidRPr="006642E9" w:rsidRDefault="008C53D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noProof/>
              <w:sz w:val="28"/>
              <w:szCs w:val="28"/>
              <w:lang w:eastAsia="it-IT"/>
            </w:rPr>
          </w:pPr>
        </w:p>
      </w:tc>
      <w:tc>
        <w:tcPr>
          <w:tcW w:w="471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AA1409" w14:textId="77777777" w:rsidR="008C53D2" w:rsidRPr="006642E9" w:rsidRDefault="008C53D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ahoma" w:hAnsi="Tahoma" w:cs="Tahoma"/>
              <w:noProof/>
              <w:sz w:val="18"/>
              <w:szCs w:val="18"/>
            </w:rPr>
          </w:pPr>
        </w:p>
      </w:tc>
      <w:tc>
        <w:tcPr>
          <w:tcW w:w="22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DF924A" w14:textId="495A8529" w:rsidR="008C53D2" w:rsidRPr="006642E9" w:rsidRDefault="008C53D2" w:rsidP="008C53D2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ahoma" w:eastAsia="Calibri" w:hAnsi="Tahoma" w:cs="Tahoma"/>
              <w:i/>
              <w:sz w:val="18"/>
              <w:szCs w:val="18"/>
            </w:rPr>
          </w:pPr>
          <w:permStart w:id="67123640" w:edGrp="everyone"/>
          <w:r w:rsidRPr="006642E9">
            <w:rPr>
              <w:rFonts w:ascii="Tahoma" w:eastAsia="Calibri" w:hAnsi="Tahoma" w:cs="Tahoma"/>
              <w:i/>
              <w:sz w:val="18"/>
              <w:szCs w:val="18"/>
            </w:rPr>
            <w:t>Rev. 00</w:t>
          </w:r>
        </w:p>
        <w:permEnd w:id="67123640"/>
        <w:p w14:paraId="7AFC22A8" w14:textId="77777777" w:rsidR="008C53D2" w:rsidRPr="006642E9" w:rsidRDefault="008C53D2" w:rsidP="008C53D2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ahoma" w:eastAsia="Calibri" w:hAnsi="Tahoma" w:cs="Tahoma"/>
              <w:i/>
              <w:sz w:val="18"/>
              <w:szCs w:val="18"/>
            </w:rPr>
          </w:pPr>
          <w:r w:rsidRPr="006642E9">
            <w:rPr>
              <w:rFonts w:ascii="Tahoma" w:eastAsia="Calibri" w:hAnsi="Tahoma" w:cs="Tahoma"/>
              <w:i/>
              <w:sz w:val="18"/>
              <w:szCs w:val="18"/>
            </w:rPr>
            <w:t>Data di redazione:</w:t>
          </w:r>
        </w:p>
        <w:p w14:paraId="63CF78FB" w14:textId="1D2F8A99" w:rsidR="008C53D2" w:rsidRPr="006642E9" w:rsidRDefault="008C53D2" w:rsidP="008C53D2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ahoma" w:eastAsia="Calibri" w:hAnsi="Tahoma" w:cs="Tahoma"/>
              <w:i/>
              <w:sz w:val="18"/>
              <w:szCs w:val="18"/>
            </w:rPr>
          </w:pPr>
          <w:permStart w:id="516702152" w:edGrp="everyone"/>
          <w:r w:rsidRPr="006642E9">
            <w:rPr>
              <w:rFonts w:ascii="Tahoma" w:eastAsia="Calibri" w:hAnsi="Tahoma" w:cs="Tahoma"/>
              <w:i/>
              <w:sz w:val="18"/>
              <w:szCs w:val="18"/>
            </w:rPr>
            <w:t>10/2021</w:t>
          </w:r>
          <w:permEnd w:id="516702152"/>
        </w:p>
      </w:tc>
    </w:tr>
  </w:tbl>
  <w:p w14:paraId="1AEF7DA1" w14:textId="77777777" w:rsidR="008A7B2D" w:rsidRDefault="008A7B2D" w:rsidP="008A7B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990"/>
    <w:multiLevelType w:val="hybridMultilevel"/>
    <w:tmpl w:val="F168D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5A8"/>
    <w:multiLevelType w:val="hybridMultilevel"/>
    <w:tmpl w:val="9BA24164"/>
    <w:lvl w:ilvl="0" w:tplc="20D8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5C95"/>
    <w:multiLevelType w:val="hybridMultilevel"/>
    <w:tmpl w:val="A356B212"/>
    <w:lvl w:ilvl="0" w:tplc="0D9EB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i/oIsimyaj+XfH5NIgYZlodux4vf1l1MbCtJ/0SlFK5M8mD5YPi9GlQ7h7sVVmB/YpjWdaQzt0t9JldyXm3/Q==" w:salt="yMhje2XRDF3GWDGcxHDxV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33"/>
    <w:rsid w:val="000A737E"/>
    <w:rsid w:val="000C61EA"/>
    <w:rsid w:val="00100643"/>
    <w:rsid w:val="001B27A6"/>
    <w:rsid w:val="001F7E28"/>
    <w:rsid w:val="00212D55"/>
    <w:rsid w:val="002653FF"/>
    <w:rsid w:val="002B1931"/>
    <w:rsid w:val="002C40D9"/>
    <w:rsid w:val="002E7DF3"/>
    <w:rsid w:val="00410293"/>
    <w:rsid w:val="004364F8"/>
    <w:rsid w:val="00447328"/>
    <w:rsid w:val="0046382D"/>
    <w:rsid w:val="004F53BB"/>
    <w:rsid w:val="005671E6"/>
    <w:rsid w:val="0065062C"/>
    <w:rsid w:val="006642E9"/>
    <w:rsid w:val="0071202A"/>
    <w:rsid w:val="007848CC"/>
    <w:rsid w:val="0081029F"/>
    <w:rsid w:val="0081775C"/>
    <w:rsid w:val="00875794"/>
    <w:rsid w:val="008A7B2D"/>
    <w:rsid w:val="008B35A8"/>
    <w:rsid w:val="008C53D2"/>
    <w:rsid w:val="00951DA7"/>
    <w:rsid w:val="00960B66"/>
    <w:rsid w:val="009813A1"/>
    <w:rsid w:val="0099762E"/>
    <w:rsid w:val="009A3234"/>
    <w:rsid w:val="00A61646"/>
    <w:rsid w:val="00AB5FA4"/>
    <w:rsid w:val="00B22941"/>
    <w:rsid w:val="00C70B2F"/>
    <w:rsid w:val="00CA2DC0"/>
    <w:rsid w:val="00CC3EDD"/>
    <w:rsid w:val="00CF12A2"/>
    <w:rsid w:val="00D70DFE"/>
    <w:rsid w:val="00D73CAA"/>
    <w:rsid w:val="00D95F02"/>
    <w:rsid w:val="00DC7D84"/>
    <w:rsid w:val="00FB07DC"/>
    <w:rsid w:val="00FE5D81"/>
    <w:rsid w:val="00FE7678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36FEA"/>
  <w15:docId w15:val="{865D15B1-DAB8-46E0-8029-3D630CF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C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0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C33"/>
  </w:style>
  <w:style w:type="paragraph" w:styleId="Pidipagina">
    <w:name w:val="footer"/>
    <w:basedOn w:val="Normale"/>
    <w:link w:val="PidipaginaCarattere"/>
    <w:uiPriority w:val="99"/>
    <w:unhideWhenUsed/>
    <w:rsid w:val="00FF0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C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8CC"/>
    <w:pPr>
      <w:ind w:left="720"/>
      <w:contextualSpacing/>
    </w:pPr>
  </w:style>
  <w:style w:type="paragraph" w:styleId="Corpodeltesto3">
    <w:name w:val="Body Text 3"/>
    <w:basedOn w:val="Normale"/>
    <w:link w:val="Corpodeltesto3Carattere"/>
    <w:unhideWhenUsed/>
    <w:rsid w:val="00100643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0643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DCE6-B215-4374-A816-B3A3E35F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542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Aimetti - MB Safety</dc:creator>
  <cp:keywords/>
  <dc:description/>
  <cp:lastModifiedBy>Lucia</cp:lastModifiedBy>
  <cp:revision>23</cp:revision>
  <dcterms:created xsi:type="dcterms:W3CDTF">2021-09-27T15:55:00Z</dcterms:created>
  <dcterms:modified xsi:type="dcterms:W3CDTF">2021-10-11T07:29:00Z</dcterms:modified>
</cp:coreProperties>
</file>